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2241" w:rsidRPr="00A52241" w:rsidRDefault="00A52241" w:rsidP="00A52241">
      <w:pPr>
        <w:shd w:val="clear" w:color="auto" w:fill="FFFFFF"/>
        <w:spacing w:after="0" w:line="240" w:lineRule="auto"/>
        <w:ind w:left="-568" w:right="284"/>
        <w:jc w:val="center"/>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b/>
          <w:bCs/>
          <w:color w:val="000000"/>
          <w:sz w:val="32"/>
          <w:szCs w:val="32"/>
          <w:lang w:eastAsia="ru-RU"/>
        </w:rPr>
        <w:t xml:space="preserve">Информационное обеспечение образовательного пространства ДОО в условиях ФГОС </w:t>
      </w:r>
      <w:proofErr w:type="gramStart"/>
      <w:r w:rsidRPr="00A52241">
        <w:rPr>
          <w:rFonts w:ascii="Times New Roman" w:eastAsia="Times New Roman" w:hAnsi="Times New Roman" w:cs="Times New Roman"/>
          <w:b/>
          <w:bCs/>
          <w:color w:val="000000"/>
          <w:sz w:val="32"/>
          <w:szCs w:val="32"/>
          <w:lang w:eastAsia="ru-RU"/>
        </w:rPr>
        <w:t>ДО</w:t>
      </w:r>
      <w:proofErr w:type="gramEnd"/>
    </w:p>
    <w:p w:rsidR="00A52241" w:rsidRPr="00A52241" w:rsidRDefault="00A52241" w:rsidP="00A52241">
      <w:pPr>
        <w:shd w:val="clear" w:color="auto" w:fill="FFFFFF"/>
        <w:spacing w:after="0" w:line="240" w:lineRule="auto"/>
        <w:ind w:left="-568"/>
        <w:jc w:val="right"/>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b/>
          <w:bCs/>
          <w:i/>
          <w:iCs/>
          <w:color w:val="000000"/>
          <w:sz w:val="28"/>
          <w:szCs w:val="28"/>
          <w:lang w:eastAsia="ru-RU"/>
        </w:rPr>
        <w:t xml:space="preserve">    </w:t>
      </w:r>
    </w:p>
    <w:p w:rsidR="00A52241" w:rsidRPr="00A52241" w:rsidRDefault="00A52241" w:rsidP="00A52241">
      <w:pPr>
        <w:shd w:val="clear" w:color="auto" w:fill="FFFFFF"/>
        <w:spacing w:after="0" w:line="240" w:lineRule="auto"/>
        <w:ind w:left="-568" w:right="284"/>
        <w:jc w:val="right"/>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b/>
          <w:bCs/>
          <w:i/>
          <w:iCs/>
          <w:color w:val="000000"/>
          <w:sz w:val="28"/>
          <w:szCs w:val="28"/>
          <w:lang w:eastAsia="ru-RU"/>
        </w:rPr>
        <w:t> </w:t>
      </w:r>
    </w:p>
    <w:p w:rsidR="00A52241" w:rsidRPr="00A52241" w:rsidRDefault="00A52241" w:rsidP="00A52241">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color w:val="000000"/>
          <w:sz w:val="28"/>
          <w:szCs w:val="28"/>
          <w:lang w:eastAsia="ru-RU"/>
        </w:rPr>
        <w:t>Сегодня невозможно представить мир без информационных ресурсов. Федеральным государственным образовательным стандартом дошкольного образования установлены требования к оснащению образовательного процесса дошкольной образовательной организации техническими средствами обучения. Одним из таких средств являются информационно – коммуникационные  технологии, которые на современном уровне развития дошкольного образования активно используются во всех направлениях деятельности: в управлении, образовательном процессе, во взаимодействии с родителями воспитанников.</w:t>
      </w:r>
    </w:p>
    <w:p w:rsidR="00A52241" w:rsidRPr="00A52241" w:rsidRDefault="00A52241" w:rsidP="00A52241">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color w:val="000000"/>
          <w:sz w:val="28"/>
          <w:szCs w:val="28"/>
          <w:lang w:eastAsia="ru-RU"/>
        </w:rPr>
        <w:t>Одним из основных условий является повышение профессиональной компетентности педагогов в области информационно – коммуникационных  технологий, так как внедрение ИКТ в систему дошкольного образования возможно при повышении профессиональной информационной культуры самих педагогов.</w:t>
      </w:r>
    </w:p>
    <w:p w:rsidR="00A52241" w:rsidRPr="00A52241" w:rsidRDefault="00A52241" w:rsidP="00A52241">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color w:val="000000"/>
          <w:sz w:val="28"/>
          <w:szCs w:val="28"/>
          <w:lang w:eastAsia="ru-RU"/>
        </w:rPr>
        <w:t xml:space="preserve">Эффективным способом выполнения данного условия стала организация методической работы, направленной на повышение квалификации педагогов в рамках системы внутренних методических мероприятий: мастер - классы по обучению компьютерной грамоте, индивидуальные консультации – практикумы, которые проводят опытные в области ИКТ педагоги, методическое сопровождение педагогов при участии  в </w:t>
      </w:r>
      <w:proofErr w:type="spellStart"/>
      <w:r w:rsidRPr="00A52241">
        <w:rPr>
          <w:rFonts w:ascii="Times New Roman" w:eastAsia="Times New Roman" w:hAnsi="Times New Roman" w:cs="Times New Roman"/>
          <w:color w:val="000000"/>
          <w:sz w:val="28"/>
          <w:szCs w:val="28"/>
          <w:lang w:eastAsia="ru-RU"/>
        </w:rPr>
        <w:t>вебинарах</w:t>
      </w:r>
      <w:proofErr w:type="spellEnd"/>
      <w:r w:rsidRPr="00A52241">
        <w:rPr>
          <w:rFonts w:ascii="Times New Roman" w:eastAsia="Times New Roman" w:hAnsi="Times New Roman" w:cs="Times New Roman"/>
          <w:color w:val="000000"/>
          <w:sz w:val="28"/>
          <w:szCs w:val="28"/>
          <w:lang w:eastAsia="ru-RU"/>
        </w:rPr>
        <w:t>, интернет – конкурсах, публикациях.</w:t>
      </w:r>
    </w:p>
    <w:p w:rsidR="00A52241" w:rsidRPr="00A52241" w:rsidRDefault="00A52241" w:rsidP="00A52241">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color w:val="000000"/>
          <w:sz w:val="28"/>
          <w:szCs w:val="28"/>
          <w:lang w:eastAsia="ru-RU"/>
        </w:rPr>
        <w:t>На сайте учреждения для педагогов создан  электронный методический кабинет, где размещаются оперативная информация (новости, объявления, планы работы), методическая копилка (авторские разработки методических мероприятий, рекомендации, советы опытных педагогов), положения конкурсов профессионального мастерства, нормативные документы.</w:t>
      </w:r>
    </w:p>
    <w:p w:rsidR="00A52241" w:rsidRPr="00A52241" w:rsidRDefault="00A52241" w:rsidP="00A52241">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color w:val="000000"/>
          <w:sz w:val="28"/>
          <w:szCs w:val="28"/>
          <w:lang w:eastAsia="ru-RU"/>
        </w:rPr>
        <w:t>Созданная и реализованная система повышения ИКТ – компетентности педагогов дала свои результаты:</w:t>
      </w:r>
    </w:p>
    <w:p w:rsidR="00A52241" w:rsidRPr="00A52241" w:rsidRDefault="00A52241" w:rsidP="00A52241">
      <w:pPr>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color w:val="000000"/>
          <w:sz w:val="28"/>
          <w:szCs w:val="28"/>
          <w:lang w:eastAsia="ru-RU"/>
        </w:rPr>
        <w:t>повысился уровень информационной компетентности педагогов:</w:t>
      </w:r>
      <w:r w:rsidRPr="00A52241">
        <w:rPr>
          <w:rFonts w:ascii="Calibri" w:eastAsia="Times New Roman" w:hAnsi="Calibri" w:cs="Calibri"/>
          <w:color w:val="000000"/>
          <w:sz w:val="28"/>
          <w:szCs w:val="28"/>
          <w:lang w:eastAsia="ru-RU"/>
        </w:rPr>
        <w:t> </w:t>
      </w:r>
      <w:r w:rsidRPr="00A52241">
        <w:rPr>
          <w:rFonts w:ascii="Times New Roman" w:eastAsia="Times New Roman" w:hAnsi="Times New Roman" w:cs="Times New Roman"/>
          <w:color w:val="000000"/>
          <w:sz w:val="28"/>
          <w:szCs w:val="28"/>
          <w:lang w:eastAsia="ru-RU"/>
        </w:rPr>
        <w:t>владеют компьютером на уровне пользователя, используют интернет, создают презентации, буклеты, листовки, электронные пособия 33 педагога (100%), до начала - 15 (45%);</w:t>
      </w:r>
    </w:p>
    <w:p w:rsidR="00A52241" w:rsidRPr="00A52241" w:rsidRDefault="00A52241" w:rsidP="00A52241">
      <w:pPr>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color w:val="000000"/>
          <w:sz w:val="28"/>
          <w:szCs w:val="28"/>
          <w:lang w:eastAsia="ru-RU"/>
        </w:rPr>
        <w:t xml:space="preserve">30 педагогов (91%) имеют собственные сайты, на которых размещено </w:t>
      </w:r>
      <w:proofErr w:type="gramStart"/>
      <w:r w:rsidRPr="00A52241">
        <w:rPr>
          <w:rFonts w:ascii="Times New Roman" w:eastAsia="Times New Roman" w:hAnsi="Times New Roman" w:cs="Times New Roman"/>
          <w:color w:val="000000"/>
          <w:sz w:val="28"/>
          <w:szCs w:val="28"/>
          <w:lang w:eastAsia="ru-RU"/>
        </w:rPr>
        <w:t>электронное</w:t>
      </w:r>
      <w:proofErr w:type="gramEnd"/>
      <w:r w:rsidRPr="00A52241">
        <w:rPr>
          <w:rFonts w:ascii="Times New Roman" w:eastAsia="Times New Roman" w:hAnsi="Times New Roman" w:cs="Times New Roman"/>
          <w:color w:val="000000"/>
          <w:sz w:val="28"/>
          <w:szCs w:val="28"/>
          <w:lang w:eastAsia="ru-RU"/>
        </w:rPr>
        <w:t xml:space="preserve"> портфолио, до начала - 6 (18%);</w:t>
      </w:r>
    </w:p>
    <w:p w:rsidR="00A52241" w:rsidRPr="00A52241" w:rsidRDefault="00A52241" w:rsidP="00A52241">
      <w:pPr>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color w:val="000000"/>
          <w:sz w:val="28"/>
          <w:szCs w:val="28"/>
          <w:lang w:eastAsia="ru-RU"/>
        </w:rPr>
        <w:t>30 педагогов (91%) имеют публикации, размещают опыт работы на информационных интернет – ресурсах «Дошколенок», «</w:t>
      </w:r>
      <w:proofErr w:type="spellStart"/>
      <w:r w:rsidRPr="00A52241">
        <w:rPr>
          <w:rFonts w:ascii="Times New Roman" w:eastAsia="Times New Roman" w:hAnsi="Times New Roman" w:cs="Times New Roman"/>
          <w:color w:val="000000"/>
          <w:sz w:val="28"/>
          <w:szCs w:val="28"/>
          <w:lang w:eastAsia="ru-RU"/>
        </w:rPr>
        <w:t>Мааам</w:t>
      </w:r>
      <w:proofErr w:type="gramStart"/>
      <w:r w:rsidRPr="00A52241">
        <w:rPr>
          <w:rFonts w:ascii="Times New Roman" w:eastAsia="Times New Roman" w:hAnsi="Times New Roman" w:cs="Times New Roman"/>
          <w:color w:val="000000"/>
          <w:sz w:val="28"/>
          <w:szCs w:val="28"/>
          <w:lang w:eastAsia="ru-RU"/>
        </w:rPr>
        <w:t>.р</w:t>
      </w:r>
      <w:proofErr w:type="gramEnd"/>
      <w:r w:rsidRPr="00A52241">
        <w:rPr>
          <w:rFonts w:ascii="Times New Roman" w:eastAsia="Times New Roman" w:hAnsi="Times New Roman" w:cs="Times New Roman"/>
          <w:color w:val="000000"/>
          <w:sz w:val="28"/>
          <w:szCs w:val="28"/>
          <w:lang w:eastAsia="ru-RU"/>
        </w:rPr>
        <w:t>у</w:t>
      </w:r>
      <w:proofErr w:type="spellEnd"/>
      <w:r w:rsidRPr="00A52241">
        <w:rPr>
          <w:rFonts w:ascii="Times New Roman" w:eastAsia="Times New Roman" w:hAnsi="Times New Roman" w:cs="Times New Roman"/>
          <w:color w:val="000000"/>
          <w:sz w:val="28"/>
          <w:szCs w:val="28"/>
          <w:lang w:eastAsia="ru-RU"/>
        </w:rPr>
        <w:t>», Социальная сеть работников образования, сайте учреждения и т.д.,</w:t>
      </w:r>
      <w:r w:rsidRPr="00A52241">
        <w:rPr>
          <w:rFonts w:ascii="Calibri" w:eastAsia="Times New Roman" w:hAnsi="Calibri" w:cs="Calibri"/>
          <w:color w:val="000000"/>
          <w:sz w:val="28"/>
          <w:szCs w:val="28"/>
          <w:lang w:eastAsia="ru-RU"/>
        </w:rPr>
        <w:t> </w:t>
      </w:r>
      <w:r w:rsidRPr="00A52241">
        <w:rPr>
          <w:rFonts w:ascii="Times New Roman" w:eastAsia="Times New Roman" w:hAnsi="Times New Roman" w:cs="Times New Roman"/>
          <w:color w:val="000000"/>
          <w:sz w:val="28"/>
          <w:szCs w:val="28"/>
          <w:lang w:eastAsia="ru-RU"/>
        </w:rPr>
        <w:t>до начала - 6 (18%);</w:t>
      </w:r>
    </w:p>
    <w:p w:rsidR="00A52241" w:rsidRPr="00A52241" w:rsidRDefault="00A52241" w:rsidP="00A52241">
      <w:pPr>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color w:val="000000"/>
          <w:sz w:val="28"/>
          <w:szCs w:val="28"/>
          <w:lang w:eastAsia="ru-RU"/>
        </w:rPr>
        <w:t>демонстрируют высокие результаты участия в конкурсах различных уровней;</w:t>
      </w:r>
    </w:p>
    <w:p w:rsidR="00A52241" w:rsidRPr="00A52241" w:rsidRDefault="00A52241" w:rsidP="00A52241">
      <w:pPr>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color w:val="000000"/>
          <w:sz w:val="28"/>
          <w:szCs w:val="28"/>
          <w:lang w:eastAsia="ru-RU"/>
        </w:rPr>
        <w:lastRenderedPageBreak/>
        <w:t>осуществляется презентация собственного педагогического опыта широкой аудитории,  опыт педагогов транслируется в педагогической периодической печати, электронных СМИ;</w:t>
      </w:r>
    </w:p>
    <w:p w:rsidR="00A52241" w:rsidRPr="00A52241" w:rsidRDefault="00A52241" w:rsidP="00A52241">
      <w:pPr>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color w:val="000000"/>
          <w:sz w:val="28"/>
          <w:szCs w:val="28"/>
          <w:lang w:eastAsia="ru-RU"/>
        </w:rPr>
        <w:t>повысилась активность педагогов в методической и самообразовательной работе;</w:t>
      </w:r>
    </w:p>
    <w:p w:rsidR="00A52241" w:rsidRPr="00A52241" w:rsidRDefault="00A52241" w:rsidP="00A52241">
      <w:pPr>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color w:val="000000"/>
          <w:sz w:val="28"/>
          <w:szCs w:val="28"/>
          <w:lang w:eastAsia="ru-RU"/>
        </w:rPr>
        <w:t>применяют ИКТ в образовательном процессе.</w:t>
      </w:r>
    </w:p>
    <w:p w:rsidR="00A52241" w:rsidRPr="00A52241" w:rsidRDefault="00A52241" w:rsidP="00A52241">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color w:val="000000"/>
          <w:sz w:val="28"/>
          <w:szCs w:val="28"/>
          <w:lang w:eastAsia="ru-RU"/>
        </w:rPr>
        <w:t>Интенсивное развитие ИКТ - технологий не могло не сказаться на организации взаимодействии детского сада и семьи. 96% наших родителей имеют компьютеры,  являются активными пользователями сети Интернет.</w:t>
      </w:r>
    </w:p>
    <w:p w:rsidR="00A52241" w:rsidRPr="00A52241" w:rsidRDefault="00A52241" w:rsidP="00A52241">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color w:val="000000"/>
          <w:sz w:val="28"/>
          <w:szCs w:val="28"/>
          <w:lang w:eastAsia="ru-RU"/>
        </w:rPr>
        <w:t>Сегодня наш педагогический коллектив не только используют разнообразные способы взаимодействия с родителями воспитанников, но и находятся в постоянном поиске новых, основанных на интеграции, сотрудничестве и доверии.</w:t>
      </w:r>
    </w:p>
    <w:p w:rsidR="00A52241" w:rsidRPr="00A52241" w:rsidRDefault="00A52241" w:rsidP="00A52241">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color w:val="000000"/>
          <w:sz w:val="28"/>
          <w:szCs w:val="28"/>
          <w:lang w:eastAsia="ru-RU"/>
        </w:rPr>
        <w:t>Одним из эффективных способов является  использование ИКТ в психолого – педагогическом сопровождении родителей воспитанников.</w:t>
      </w:r>
    </w:p>
    <w:p w:rsidR="00A52241" w:rsidRPr="00A52241" w:rsidRDefault="00A52241" w:rsidP="00A52241">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color w:val="000000"/>
          <w:sz w:val="28"/>
          <w:szCs w:val="28"/>
          <w:lang w:eastAsia="ru-RU"/>
        </w:rPr>
        <w:t>Согласно ст.29 Федерального закона от 29.12.2012 №273 – ФЗ «Об образовании в Российской Федерации» образовательные организации формируют открытые и общедоступные информационные ресурсы. Основным ресурсом является стабильно функционирующий официальный сайт детского сада в сети Интернет, содержащий информацию о деятельности учреждения, к которому родители стали обращаться даже чаще, чем к информационным стендам.</w:t>
      </w:r>
    </w:p>
    <w:p w:rsidR="00A52241" w:rsidRPr="00A52241" w:rsidRDefault="00A52241" w:rsidP="00A52241">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color w:val="000000"/>
          <w:sz w:val="28"/>
          <w:szCs w:val="28"/>
          <w:lang w:eastAsia="ru-RU"/>
        </w:rPr>
        <w:t>На сайте родители могут познакомиться:</w:t>
      </w:r>
    </w:p>
    <w:p w:rsidR="00A52241" w:rsidRPr="00A52241" w:rsidRDefault="00A52241" w:rsidP="00A52241">
      <w:pPr>
        <w:numPr>
          <w:ilvl w:val="0"/>
          <w:numId w:val="2"/>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color w:val="000000"/>
          <w:sz w:val="28"/>
          <w:szCs w:val="28"/>
          <w:lang w:eastAsia="ru-RU"/>
        </w:rPr>
        <w:t>с нормативной базой учреждения (Лицензия на право осуществления образовательной деятельности, Устав, локальные акты, учебный и годовой планы, отчеты квартальные и годовые в форме Муниципального задания и Публичного отчета, Порядок приема в детский сад);</w:t>
      </w:r>
    </w:p>
    <w:p w:rsidR="00A52241" w:rsidRPr="00A52241" w:rsidRDefault="00A52241" w:rsidP="00A52241">
      <w:pPr>
        <w:numPr>
          <w:ilvl w:val="0"/>
          <w:numId w:val="2"/>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color w:val="000000"/>
          <w:sz w:val="28"/>
          <w:szCs w:val="28"/>
          <w:lang w:eastAsia="ru-RU"/>
        </w:rPr>
        <w:t>с педагогическим коллективом детского сада;</w:t>
      </w:r>
    </w:p>
    <w:p w:rsidR="00A52241" w:rsidRPr="00A52241" w:rsidRDefault="00A52241" w:rsidP="00A52241">
      <w:pPr>
        <w:numPr>
          <w:ilvl w:val="0"/>
          <w:numId w:val="2"/>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color w:val="000000"/>
          <w:sz w:val="28"/>
          <w:szCs w:val="28"/>
          <w:lang w:eastAsia="ru-RU"/>
        </w:rPr>
        <w:t>с происходящими событиями в блоке новостей;</w:t>
      </w:r>
    </w:p>
    <w:p w:rsidR="00A52241" w:rsidRPr="00A52241" w:rsidRDefault="00A52241" w:rsidP="00A52241">
      <w:pPr>
        <w:numPr>
          <w:ilvl w:val="0"/>
          <w:numId w:val="2"/>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color w:val="000000"/>
          <w:sz w:val="28"/>
          <w:szCs w:val="28"/>
          <w:lang w:eastAsia="ru-RU"/>
        </w:rPr>
        <w:t>с консультационным материалом на вкладке «Все для родителей»;</w:t>
      </w:r>
    </w:p>
    <w:p w:rsidR="00A52241" w:rsidRPr="00A52241" w:rsidRDefault="00A52241" w:rsidP="00A52241">
      <w:pPr>
        <w:numPr>
          <w:ilvl w:val="0"/>
          <w:numId w:val="2"/>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color w:val="000000"/>
          <w:sz w:val="28"/>
          <w:szCs w:val="28"/>
          <w:lang w:eastAsia="ru-RU"/>
        </w:rPr>
        <w:t>просмотреть фотоальбом;</w:t>
      </w:r>
    </w:p>
    <w:p w:rsidR="00A52241" w:rsidRPr="00A52241" w:rsidRDefault="00A52241" w:rsidP="00A52241">
      <w:pPr>
        <w:numPr>
          <w:ilvl w:val="0"/>
          <w:numId w:val="2"/>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color w:val="000000"/>
          <w:sz w:val="28"/>
          <w:szCs w:val="28"/>
          <w:lang w:eastAsia="ru-RU"/>
        </w:rPr>
        <w:t>на сайте учреждения созданы следующие страницы: страница логопеда, страница музыкального руководителя, страница инструктора по физической культуре, страница воспитателя по изобразительной деятельности.</w:t>
      </w:r>
    </w:p>
    <w:p w:rsidR="00A52241" w:rsidRPr="00A52241" w:rsidRDefault="00A52241" w:rsidP="00A52241">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color w:val="000000"/>
          <w:sz w:val="28"/>
          <w:szCs w:val="28"/>
          <w:lang w:eastAsia="ru-RU"/>
        </w:rPr>
        <w:t>Свои преимущества имеет общение с родителями по электронной почте. В таком формате педагоги пересылают родителям рекомендации индивидуального характера на интересующие их вопросы.</w:t>
      </w:r>
    </w:p>
    <w:p w:rsidR="00A52241" w:rsidRPr="00A52241" w:rsidRDefault="00A52241" w:rsidP="00A52241">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color w:val="000000"/>
          <w:sz w:val="28"/>
          <w:szCs w:val="28"/>
          <w:lang w:eastAsia="ru-RU"/>
        </w:rPr>
        <w:t>Организовано информирование о деятельности дошкольного образовательного учреждения (в настоящее время для родителей и посетителей транслируется презентация о деятельности детского сада).</w:t>
      </w:r>
    </w:p>
    <w:p w:rsidR="00A52241" w:rsidRPr="00A52241" w:rsidRDefault="00A52241" w:rsidP="00A52241">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A52241">
        <w:rPr>
          <w:rFonts w:ascii="Times New Roman" w:eastAsia="Times New Roman" w:hAnsi="Times New Roman" w:cs="Times New Roman"/>
          <w:color w:val="000000"/>
          <w:sz w:val="28"/>
          <w:szCs w:val="28"/>
          <w:lang w:eastAsia="ru-RU"/>
        </w:rPr>
        <w:t xml:space="preserve">В период функционирования семейных групп осуществлялось дистанционное общение с ними посредством электронной почты и </w:t>
      </w:r>
      <w:proofErr w:type="spellStart"/>
      <w:r w:rsidRPr="00A52241">
        <w:rPr>
          <w:rFonts w:ascii="Times New Roman" w:eastAsia="Times New Roman" w:hAnsi="Times New Roman" w:cs="Times New Roman"/>
          <w:color w:val="000000"/>
          <w:sz w:val="28"/>
          <w:szCs w:val="28"/>
          <w:lang w:eastAsia="ru-RU"/>
        </w:rPr>
        <w:t>скайпа</w:t>
      </w:r>
      <w:proofErr w:type="spellEnd"/>
      <w:r w:rsidRPr="00A52241">
        <w:rPr>
          <w:rFonts w:ascii="Times New Roman" w:eastAsia="Times New Roman" w:hAnsi="Times New Roman" w:cs="Times New Roman"/>
          <w:color w:val="000000"/>
          <w:sz w:val="28"/>
          <w:szCs w:val="28"/>
          <w:lang w:eastAsia="ru-RU"/>
        </w:rPr>
        <w:t>.</w:t>
      </w:r>
      <w:bookmarkStart w:id="0" w:name="_GoBack"/>
      <w:bookmarkEnd w:id="0"/>
    </w:p>
    <w:sectPr w:rsidR="00A52241" w:rsidRPr="00A52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723493"/>
    <w:multiLevelType w:val="multilevel"/>
    <w:tmpl w:val="51208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451470C"/>
    <w:multiLevelType w:val="multilevel"/>
    <w:tmpl w:val="90463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8752142"/>
    <w:multiLevelType w:val="multilevel"/>
    <w:tmpl w:val="474EC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D242478"/>
    <w:multiLevelType w:val="multilevel"/>
    <w:tmpl w:val="7D3AA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8F74D39"/>
    <w:multiLevelType w:val="multilevel"/>
    <w:tmpl w:val="95D23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48B8"/>
    <w:rsid w:val="00011743"/>
    <w:rsid w:val="00030620"/>
    <w:rsid w:val="0005716C"/>
    <w:rsid w:val="00091ADE"/>
    <w:rsid w:val="000D1CBD"/>
    <w:rsid w:val="000D69EA"/>
    <w:rsid w:val="000E6C4D"/>
    <w:rsid w:val="0011084D"/>
    <w:rsid w:val="00132CC7"/>
    <w:rsid w:val="001403A8"/>
    <w:rsid w:val="00153B79"/>
    <w:rsid w:val="00165809"/>
    <w:rsid w:val="00185553"/>
    <w:rsid w:val="001A3492"/>
    <w:rsid w:val="001C6DE7"/>
    <w:rsid w:val="001D3D8F"/>
    <w:rsid w:val="001D690C"/>
    <w:rsid w:val="001E0D6C"/>
    <w:rsid w:val="001E1A43"/>
    <w:rsid w:val="001E6A92"/>
    <w:rsid w:val="00200146"/>
    <w:rsid w:val="002140C8"/>
    <w:rsid w:val="00235BAB"/>
    <w:rsid w:val="002449F5"/>
    <w:rsid w:val="00267A5F"/>
    <w:rsid w:val="002A2048"/>
    <w:rsid w:val="002B79F3"/>
    <w:rsid w:val="002D228F"/>
    <w:rsid w:val="002D2543"/>
    <w:rsid w:val="002D36AE"/>
    <w:rsid w:val="002D66BA"/>
    <w:rsid w:val="002F4F36"/>
    <w:rsid w:val="002F70F6"/>
    <w:rsid w:val="0030287A"/>
    <w:rsid w:val="00340403"/>
    <w:rsid w:val="003410A4"/>
    <w:rsid w:val="00351336"/>
    <w:rsid w:val="00356A91"/>
    <w:rsid w:val="00366DE3"/>
    <w:rsid w:val="00374B67"/>
    <w:rsid w:val="00390B11"/>
    <w:rsid w:val="00395B55"/>
    <w:rsid w:val="003C3615"/>
    <w:rsid w:val="003D3B7A"/>
    <w:rsid w:val="003F2EF8"/>
    <w:rsid w:val="003F5FFB"/>
    <w:rsid w:val="00417006"/>
    <w:rsid w:val="004300CA"/>
    <w:rsid w:val="00433113"/>
    <w:rsid w:val="00433A65"/>
    <w:rsid w:val="004448B8"/>
    <w:rsid w:val="00450B78"/>
    <w:rsid w:val="00451F9E"/>
    <w:rsid w:val="004560EA"/>
    <w:rsid w:val="00490612"/>
    <w:rsid w:val="004A47EF"/>
    <w:rsid w:val="004B70D4"/>
    <w:rsid w:val="004C0FA6"/>
    <w:rsid w:val="004F0886"/>
    <w:rsid w:val="0054224F"/>
    <w:rsid w:val="00565984"/>
    <w:rsid w:val="005A46F6"/>
    <w:rsid w:val="005B7D57"/>
    <w:rsid w:val="005C2F2B"/>
    <w:rsid w:val="00606BE1"/>
    <w:rsid w:val="00607C41"/>
    <w:rsid w:val="00615744"/>
    <w:rsid w:val="00625244"/>
    <w:rsid w:val="006313FD"/>
    <w:rsid w:val="00650231"/>
    <w:rsid w:val="006A2567"/>
    <w:rsid w:val="006A306D"/>
    <w:rsid w:val="006A382E"/>
    <w:rsid w:val="006B55FC"/>
    <w:rsid w:val="006C09FD"/>
    <w:rsid w:val="006D0BCA"/>
    <w:rsid w:val="006D4201"/>
    <w:rsid w:val="006D761A"/>
    <w:rsid w:val="006E4BC3"/>
    <w:rsid w:val="006F698C"/>
    <w:rsid w:val="0071751C"/>
    <w:rsid w:val="00743A90"/>
    <w:rsid w:val="00760B59"/>
    <w:rsid w:val="0076503C"/>
    <w:rsid w:val="00766AE6"/>
    <w:rsid w:val="007927C8"/>
    <w:rsid w:val="00796BD6"/>
    <w:rsid w:val="007A1071"/>
    <w:rsid w:val="007A2CAF"/>
    <w:rsid w:val="007E1883"/>
    <w:rsid w:val="007F0F7C"/>
    <w:rsid w:val="007F517F"/>
    <w:rsid w:val="00822A3E"/>
    <w:rsid w:val="00833E15"/>
    <w:rsid w:val="00846FF7"/>
    <w:rsid w:val="00853F40"/>
    <w:rsid w:val="00871ED1"/>
    <w:rsid w:val="0087455B"/>
    <w:rsid w:val="00894E01"/>
    <w:rsid w:val="008F412D"/>
    <w:rsid w:val="00922BFB"/>
    <w:rsid w:val="00933F07"/>
    <w:rsid w:val="00941887"/>
    <w:rsid w:val="00943AED"/>
    <w:rsid w:val="00981933"/>
    <w:rsid w:val="009A412E"/>
    <w:rsid w:val="009B0FDB"/>
    <w:rsid w:val="009B2230"/>
    <w:rsid w:val="009D127C"/>
    <w:rsid w:val="009D42F9"/>
    <w:rsid w:val="009E4E18"/>
    <w:rsid w:val="009E773D"/>
    <w:rsid w:val="00A244AE"/>
    <w:rsid w:val="00A26F9B"/>
    <w:rsid w:val="00A42F79"/>
    <w:rsid w:val="00A52241"/>
    <w:rsid w:val="00AA6E32"/>
    <w:rsid w:val="00AC2041"/>
    <w:rsid w:val="00AD0D71"/>
    <w:rsid w:val="00AD12B4"/>
    <w:rsid w:val="00AD544A"/>
    <w:rsid w:val="00AD6BBB"/>
    <w:rsid w:val="00AF526A"/>
    <w:rsid w:val="00AF661A"/>
    <w:rsid w:val="00B10BB7"/>
    <w:rsid w:val="00B71B46"/>
    <w:rsid w:val="00B81A50"/>
    <w:rsid w:val="00BA624B"/>
    <w:rsid w:val="00BC0171"/>
    <w:rsid w:val="00BF1711"/>
    <w:rsid w:val="00BF1B95"/>
    <w:rsid w:val="00C17E8A"/>
    <w:rsid w:val="00C466F2"/>
    <w:rsid w:val="00C50F3A"/>
    <w:rsid w:val="00C67380"/>
    <w:rsid w:val="00C6796E"/>
    <w:rsid w:val="00C74DDB"/>
    <w:rsid w:val="00CF3150"/>
    <w:rsid w:val="00D026BC"/>
    <w:rsid w:val="00D54E71"/>
    <w:rsid w:val="00D5719C"/>
    <w:rsid w:val="00D84BF2"/>
    <w:rsid w:val="00D90BD4"/>
    <w:rsid w:val="00DA5EF7"/>
    <w:rsid w:val="00DC56B8"/>
    <w:rsid w:val="00DF73BE"/>
    <w:rsid w:val="00DF7F97"/>
    <w:rsid w:val="00E43CC6"/>
    <w:rsid w:val="00E4763F"/>
    <w:rsid w:val="00E53691"/>
    <w:rsid w:val="00E53900"/>
    <w:rsid w:val="00E77F65"/>
    <w:rsid w:val="00E80493"/>
    <w:rsid w:val="00E940F5"/>
    <w:rsid w:val="00E97D17"/>
    <w:rsid w:val="00EC6616"/>
    <w:rsid w:val="00F067FA"/>
    <w:rsid w:val="00F078BB"/>
    <w:rsid w:val="00F1705C"/>
    <w:rsid w:val="00F33132"/>
    <w:rsid w:val="00F371DF"/>
    <w:rsid w:val="00F70E6B"/>
    <w:rsid w:val="00F77594"/>
    <w:rsid w:val="00F81704"/>
    <w:rsid w:val="00F901CB"/>
    <w:rsid w:val="00FC296A"/>
    <w:rsid w:val="00FC6EC2"/>
    <w:rsid w:val="00FD6182"/>
    <w:rsid w:val="00FE7EAD"/>
    <w:rsid w:val="00FF3D6F"/>
    <w:rsid w:val="00FF70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371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717</Words>
  <Characters>4092</Characters>
  <Application>Microsoft Office Word</Application>
  <DocSecurity>0</DocSecurity>
  <Lines>34</Lines>
  <Paragraphs>9</Paragraphs>
  <ScaleCrop>false</ScaleCrop>
  <Company>UralSOFT</Company>
  <LinksUpToDate>false</LinksUpToDate>
  <CharactersWithSpaces>4800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Веселинка</dc:creator>
  <cp:keywords/>
  <dc:description/>
  <cp:lastModifiedBy>Веселинка</cp:lastModifiedBy>
  <cp:revision>2</cp:revision>
  <dcterms:created xsi:type="dcterms:W3CDTF">2020-11-13T12:45:00Z</dcterms:created>
  <dcterms:modified xsi:type="dcterms:W3CDTF">2020-11-13T12:46:00Z</dcterms:modified>
</cp:coreProperties>
</file>